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3D" w:rsidRPr="00CE0D61" w:rsidRDefault="00953B3D" w:rsidP="00953B3D">
      <w:pPr>
        <w:spacing w:after="0"/>
        <w:rPr>
          <w:rFonts w:ascii="Constantia" w:eastAsia="Constantia" w:hAnsi="Constantia" w:cs="Constantia"/>
          <w:b/>
          <w:color w:val="0070C0"/>
          <w:sz w:val="28"/>
          <w:u w:val="single"/>
        </w:rPr>
      </w:pPr>
      <w:bookmarkStart w:id="0" w:name="_GoBack"/>
      <w:bookmarkEnd w:id="0"/>
      <w:r w:rsidRPr="00CE0D61">
        <w:rPr>
          <w:rFonts w:ascii="Constantia" w:eastAsia="Constantia" w:hAnsi="Constantia" w:cs="Constantia"/>
          <w:b/>
          <w:color w:val="0070C0"/>
          <w:sz w:val="28"/>
          <w:u w:val="single"/>
        </w:rPr>
        <w:t>Задание</w:t>
      </w:r>
      <w:proofErr w:type="gramStart"/>
      <w:r w:rsidRPr="00CE0D61">
        <w:rPr>
          <w:rFonts w:ascii="Constantia" w:eastAsia="Constantia" w:hAnsi="Constantia" w:cs="Constantia"/>
          <w:b/>
          <w:color w:val="0070C0"/>
          <w:sz w:val="28"/>
          <w:u w:val="single"/>
        </w:rPr>
        <w:t xml:space="preserve"> .</w:t>
      </w:r>
      <w:proofErr w:type="gramEnd"/>
      <w:r w:rsidRPr="00CE0D61">
        <w:rPr>
          <w:rFonts w:ascii="Constantia" w:eastAsia="Constantia" w:hAnsi="Constantia" w:cs="Constantia"/>
          <w:b/>
          <w:color w:val="0070C0"/>
          <w:sz w:val="28"/>
          <w:u w:val="single"/>
        </w:rPr>
        <w:t xml:space="preserve"> Тема: «Перелетные птицы». </w:t>
      </w:r>
    </w:p>
    <w:p w:rsidR="00953B3D" w:rsidRPr="00CE0D61" w:rsidRDefault="00953B3D" w:rsidP="00953B3D">
      <w:pPr>
        <w:spacing w:after="0"/>
        <w:rPr>
          <w:rFonts w:ascii="Constantia" w:eastAsia="Constantia" w:hAnsi="Constantia" w:cs="Constantia"/>
          <w:b/>
          <w:color w:val="0070C0"/>
          <w:sz w:val="28"/>
          <w:u w:val="single"/>
        </w:rPr>
      </w:pPr>
      <w:r w:rsidRPr="00CE0D61">
        <w:rPr>
          <w:rFonts w:ascii="Constantia" w:eastAsia="Constantia" w:hAnsi="Constantia" w:cs="Constantia"/>
          <w:b/>
          <w:color w:val="0070C0"/>
          <w:sz w:val="28"/>
          <w:u w:val="single"/>
        </w:rPr>
        <w:t>Звук и буква Б-П, БЬ-ПЬ.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b/>
          <w:sz w:val="28"/>
          <w:u w:val="single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 xml:space="preserve">Вспомнить вместе с ребенком, какое сейчас время года, 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 xml:space="preserve">какие изменения произошли в природе, почему птицы 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улетают в теплые края на зиму. Назвать перелетных птиц.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b/>
          <w:sz w:val="28"/>
          <w:u w:val="single"/>
        </w:rPr>
        <w:t>Наклеить картинки</w:t>
      </w:r>
      <w:r w:rsidRPr="00953B3D">
        <w:rPr>
          <w:rFonts w:ascii="Constantia" w:eastAsia="Constantia" w:hAnsi="Constantia" w:cs="Constantia"/>
          <w:b/>
          <w:sz w:val="28"/>
        </w:rPr>
        <w:t xml:space="preserve">. </w:t>
      </w:r>
      <w:r w:rsidRPr="00953B3D">
        <w:rPr>
          <w:rFonts w:ascii="Constantia" w:eastAsia="Constantia" w:hAnsi="Constantia" w:cs="Constantia"/>
          <w:sz w:val="28"/>
          <w:u w:val="single"/>
        </w:rPr>
        <w:t>Составить описательный рассказ об одной</w:t>
      </w:r>
    </w:p>
    <w:p w:rsid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sz w:val="28"/>
          <w:u w:val="single"/>
        </w:rPr>
        <w:t xml:space="preserve"> из птиц.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  <w:u w:val="single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b/>
          <w:sz w:val="28"/>
          <w:u w:val="single"/>
        </w:rPr>
        <w:t>«Скажи наоборот»: закончи предложения</w:t>
      </w:r>
      <w:r w:rsidRPr="00953B3D">
        <w:rPr>
          <w:rFonts w:ascii="Constantia" w:eastAsia="Constantia" w:hAnsi="Constantia" w:cs="Constantia"/>
          <w:sz w:val="28"/>
          <w:u w:val="single"/>
        </w:rPr>
        <w:t>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Аист большой, а соловей …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У аиста длинная шея, а кукушки …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У соловья серая грудка, а у ласточки …</w:t>
      </w:r>
    </w:p>
    <w:p w:rsid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Аист белый, а грач …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b/>
          <w:sz w:val="28"/>
          <w:u w:val="single"/>
        </w:rPr>
        <w:t>«Скажи одним словом»: закончи предложение по образцу</w:t>
      </w:r>
      <w:r w:rsidRPr="00953B3D">
        <w:rPr>
          <w:rFonts w:ascii="Constantia" w:eastAsia="Constantia" w:hAnsi="Constantia" w:cs="Constantia"/>
          <w:sz w:val="28"/>
          <w:u w:val="single"/>
        </w:rPr>
        <w:t>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sz w:val="28"/>
        </w:rPr>
        <w:t xml:space="preserve">У аиста ноги долинные, поэтому его называют </w:t>
      </w:r>
      <w:r w:rsidRPr="00953B3D">
        <w:rPr>
          <w:rFonts w:ascii="Constantia" w:eastAsia="Constantia" w:hAnsi="Constantia" w:cs="Constantia"/>
          <w:sz w:val="28"/>
          <w:u w:val="single"/>
        </w:rPr>
        <w:t>длинноногим.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У соловья звонкий голос, поэтому его называют …</w:t>
      </w:r>
    </w:p>
    <w:p w:rsid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>У ласточки хвост длинный. Поэтому ее называют …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sz w:val="28"/>
          <w:u w:val="single"/>
        </w:rPr>
      </w:pPr>
      <w:r w:rsidRPr="00953B3D">
        <w:rPr>
          <w:rFonts w:ascii="Constantia" w:eastAsia="Constantia" w:hAnsi="Constantia" w:cs="Constantia"/>
          <w:sz w:val="28"/>
          <w:u w:val="single"/>
        </w:rPr>
        <w:t xml:space="preserve"> </w:t>
      </w:r>
      <w:r w:rsidRPr="00953B3D">
        <w:rPr>
          <w:rFonts w:ascii="Constantia" w:eastAsia="Constantia" w:hAnsi="Constantia" w:cs="Constantia"/>
          <w:b/>
          <w:sz w:val="28"/>
          <w:u w:val="single"/>
        </w:rPr>
        <w:t>Выучить наизусть</w:t>
      </w:r>
      <w:r w:rsidRPr="00953B3D">
        <w:rPr>
          <w:rFonts w:ascii="Constantia" w:eastAsia="Constantia" w:hAnsi="Constantia" w:cs="Constantia"/>
          <w:sz w:val="28"/>
          <w:u w:val="single"/>
        </w:rPr>
        <w:t>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i/>
          <w:sz w:val="28"/>
        </w:rPr>
      </w:pPr>
      <w:r w:rsidRPr="00953B3D">
        <w:rPr>
          <w:rFonts w:ascii="Constantia" w:eastAsia="Constantia" w:hAnsi="Constantia" w:cs="Constantia"/>
          <w:i/>
          <w:sz w:val="28"/>
        </w:rPr>
        <w:t>Птичка летает, птичка играет, птичка поет.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i/>
          <w:sz w:val="28"/>
        </w:rPr>
      </w:pPr>
      <w:r w:rsidRPr="00953B3D">
        <w:rPr>
          <w:rFonts w:ascii="Constantia" w:eastAsia="Constantia" w:hAnsi="Constantia" w:cs="Constantia"/>
          <w:i/>
          <w:sz w:val="28"/>
        </w:rPr>
        <w:t>Птичка летала, птичка играла, птички уж нет.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i/>
          <w:sz w:val="28"/>
        </w:rPr>
      </w:pPr>
      <w:r w:rsidRPr="00953B3D">
        <w:rPr>
          <w:rFonts w:ascii="Constantia" w:eastAsia="Constantia" w:hAnsi="Constantia" w:cs="Constantia"/>
          <w:i/>
          <w:sz w:val="28"/>
        </w:rPr>
        <w:t>Где же ты, птичка, где ты, певичка?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i/>
          <w:sz w:val="28"/>
        </w:rPr>
      </w:pPr>
      <w:r w:rsidRPr="00953B3D">
        <w:rPr>
          <w:rFonts w:ascii="Constantia" w:eastAsia="Constantia" w:hAnsi="Constantia" w:cs="Constantia"/>
          <w:i/>
          <w:sz w:val="28"/>
        </w:rPr>
        <w:t>В дальнем краю гнездышко вьешь ты.</w:t>
      </w:r>
    </w:p>
    <w:p w:rsid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i/>
          <w:sz w:val="28"/>
        </w:rPr>
        <w:t>Там и поешь ты песню свою</w:t>
      </w:r>
      <w:r w:rsidRPr="00953B3D">
        <w:rPr>
          <w:rFonts w:ascii="Constantia" w:eastAsia="Constantia" w:hAnsi="Constantia" w:cs="Constantia"/>
          <w:sz w:val="28"/>
        </w:rPr>
        <w:t>.</w:t>
      </w:r>
    </w:p>
    <w:p w:rsidR="00953B3D" w:rsidRPr="00953B3D" w:rsidRDefault="00953B3D" w:rsidP="00953B3D">
      <w:pPr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b/>
          <w:sz w:val="28"/>
          <w:u w:val="single"/>
        </w:rPr>
      </w:pPr>
      <w:r w:rsidRPr="00953B3D">
        <w:rPr>
          <w:rFonts w:ascii="Constantia" w:eastAsia="Constantia" w:hAnsi="Constantia" w:cs="Constantia"/>
          <w:b/>
          <w:sz w:val="28"/>
          <w:u w:val="single"/>
        </w:rPr>
        <w:t>Определить какой из звуков Б-П, БЬ-ПЬ, находится в слове, определить его местоположение:</w:t>
      </w:r>
    </w:p>
    <w:p w:rsidR="00953B3D" w:rsidRDefault="00953B3D" w:rsidP="00953B3D">
      <w:pPr>
        <w:pStyle w:val="a3"/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  <w:proofErr w:type="gramStart"/>
      <w:r w:rsidRPr="00953B3D">
        <w:rPr>
          <w:rFonts w:ascii="Constantia" w:eastAsia="Constantia" w:hAnsi="Constantia" w:cs="Constantia"/>
          <w:i/>
          <w:sz w:val="28"/>
        </w:rPr>
        <w:t>ПОЛКА, ЗАБОР, БИДОН, ПИСТОЛЕТ, ГОЛУБИ, СТЕПЬ, БУТЫЛКА, БОТИНОК, САПОГ, ПИЛА, КОПИЛКА, РЯБИНА,</w:t>
      </w:r>
      <w:proofErr w:type="gramEnd"/>
      <w:r w:rsidRPr="00953B3D">
        <w:rPr>
          <w:rFonts w:ascii="Constantia" w:eastAsia="Constantia" w:hAnsi="Constantia" w:cs="Constantia"/>
          <w:i/>
          <w:sz w:val="28"/>
        </w:rPr>
        <w:t xml:space="preserve"> КАБИНЕТ</w:t>
      </w:r>
      <w:r w:rsidRPr="00953B3D">
        <w:rPr>
          <w:rFonts w:ascii="Constantia" w:eastAsia="Constantia" w:hAnsi="Constantia" w:cs="Constantia"/>
          <w:sz w:val="28"/>
        </w:rPr>
        <w:t>.</w:t>
      </w:r>
    </w:p>
    <w:p w:rsidR="00953B3D" w:rsidRPr="00953B3D" w:rsidRDefault="00953B3D" w:rsidP="00953B3D">
      <w:pPr>
        <w:pStyle w:val="a3"/>
        <w:tabs>
          <w:tab w:val="left" w:pos="1125"/>
        </w:tabs>
        <w:spacing w:after="0" w:line="240" w:lineRule="auto"/>
        <w:rPr>
          <w:rFonts w:ascii="Constantia" w:eastAsia="Constantia" w:hAnsi="Constantia" w:cs="Constantia"/>
          <w:sz w:val="28"/>
        </w:rPr>
      </w:pPr>
    </w:p>
    <w:p w:rsidR="00953B3D" w:rsidRPr="00953B3D" w:rsidRDefault="00953B3D" w:rsidP="00953B3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Constantia" w:eastAsia="Constantia" w:hAnsi="Constantia" w:cs="Constantia"/>
          <w:b/>
          <w:sz w:val="28"/>
        </w:rPr>
      </w:pPr>
      <w:r w:rsidRPr="00953B3D">
        <w:rPr>
          <w:rFonts w:ascii="Constantia" w:eastAsia="Constantia" w:hAnsi="Constantia" w:cs="Constantia"/>
          <w:b/>
          <w:sz w:val="28"/>
          <w:u w:val="single"/>
        </w:rPr>
        <w:t>Сделать звуковой разбор слов, поставить ударение, поделить на слоги</w:t>
      </w:r>
      <w:r w:rsidRPr="00953B3D">
        <w:rPr>
          <w:rFonts w:ascii="Constantia" w:eastAsia="Constantia" w:hAnsi="Constantia" w:cs="Constantia"/>
          <w:b/>
          <w:sz w:val="28"/>
        </w:rPr>
        <w:t xml:space="preserve">: </w:t>
      </w:r>
    </w:p>
    <w:p w:rsidR="00953B3D" w:rsidRDefault="00953B3D" w:rsidP="00953B3D">
      <w:pPr>
        <w:pStyle w:val="a3"/>
        <w:spacing w:after="0" w:line="240" w:lineRule="auto"/>
        <w:ind w:left="0"/>
        <w:rPr>
          <w:rFonts w:ascii="Constantia" w:eastAsia="Constantia" w:hAnsi="Constantia" w:cs="Constantia"/>
          <w:sz w:val="28"/>
        </w:rPr>
      </w:pPr>
      <w:r w:rsidRPr="00953B3D">
        <w:rPr>
          <w:rFonts w:ascii="Constantia" w:eastAsia="Constantia" w:hAnsi="Constantia" w:cs="Constantia"/>
          <w:sz w:val="28"/>
        </w:rPr>
        <w:t xml:space="preserve">              </w:t>
      </w:r>
    </w:p>
    <w:p w:rsidR="00953B3D" w:rsidRPr="00953B3D" w:rsidRDefault="00953B3D" w:rsidP="00953B3D">
      <w:pPr>
        <w:pStyle w:val="a3"/>
        <w:spacing w:after="0" w:line="240" w:lineRule="auto"/>
        <w:ind w:left="0"/>
        <w:rPr>
          <w:rFonts w:ascii="Constantia" w:eastAsia="Constantia" w:hAnsi="Constantia" w:cs="Constantia"/>
          <w:sz w:val="28"/>
        </w:rPr>
      </w:pPr>
      <w:r>
        <w:rPr>
          <w:rFonts w:ascii="Constantia" w:eastAsia="Constantia" w:hAnsi="Constantia" w:cs="Constantia"/>
          <w:sz w:val="28"/>
        </w:rPr>
        <w:t xml:space="preserve">                </w:t>
      </w:r>
      <w:r w:rsidRPr="00953B3D">
        <w:rPr>
          <w:rFonts w:ascii="Constantia" w:eastAsia="Constantia" w:hAnsi="Constantia" w:cs="Constantia"/>
          <w:sz w:val="28"/>
        </w:rPr>
        <w:t xml:space="preserve">БОТИНОК  </w:t>
      </w:r>
      <w:r>
        <w:rPr>
          <w:rFonts w:ascii="Constantia" w:eastAsia="Constantia" w:hAnsi="Constantia" w:cs="Constantia"/>
          <w:sz w:val="28"/>
        </w:rPr>
        <w:t xml:space="preserve">  </w:t>
      </w:r>
      <w:r w:rsidRPr="00953B3D">
        <w:rPr>
          <w:rFonts w:ascii="Constantia" w:eastAsia="Constantia" w:hAnsi="Constantia" w:cs="Constantia"/>
          <w:sz w:val="28"/>
        </w:rPr>
        <w:t xml:space="preserve">БУКВЫ    </w:t>
      </w:r>
      <w:r>
        <w:rPr>
          <w:rFonts w:ascii="Constantia" w:eastAsia="Constantia" w:hAnsi="Constantia" w:cs="Constantia"/>
          <w:sz w:val="28"/>
        </w:rPr>
        <w:t xml:space="preserve"> </w:t>
      </w:r>
      <w:r w:rsidRPr="00953B3D">
        <w:rPr>
          <w:rFonts w:ascii="Constantia" w:eastAsia="Constantia" w:hAnsi="Constantia" w:cs="Constantia"/>
          <w:sz w:val="28"/>
        </w:rPr>
        <w:t xml:space="preserve">ПАНАМА  </w:t>
      </w:r>
      <w:r>
        <w:rPr>
          <w:rFonts w:ascii="Constantia" w:eastAsia="Constantia" w:hAnsi="Constantia" w:cs="Constantia"/>
          <w:sz w:val="28"/>
        </w:rPr>
        <w:t xml:space="preserve"> </w:t>
      </w:r>
      <w:r w:rsidRPr="00953B3D">
        <w:rPr>
          <w:rFonts w:ascii="Constantia" w:eastAsia="Constantia" w:hAnsi="Constantia" w:cs="Constantia"/>
          <w:sz w:val="28"/>
        </w:rPr>
        <w:t xml:space="preserve"> ЗАБАВА</w:t>
      </w:r>
    </w:p>
    <w:p w:rsidR="00F20190" w:rsidRDefault="00F20190"/>
    <w:p w:rsidR="003C61A2" w:rsidRDefault="003C61A2"/>
    <w:p w:rsidR="003C61A2" w:rsidRDefault="003C61A2"/>
    <w:p w:rsidR="00B42275" w:rsidRDefault="00B42275"/>
    <w:p w:rsidR="00B42275" w:rsidRPr="00B42275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B4227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lastRenderedPageBreak/>
        <w:t xml:space="preserve">Закрепление произношения звука </w:t>
      </w:r>
      <w:proofErr w:type="gramStart"/>
      <w:r w:rsidRPr="00B4227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Р</w:t>
      </w:r>
      <w:proofErr w:type="gramEnd"/>
      <w:r w:rsidRPr="00B4227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в начале каждого слова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Уточни значение незнакомых слов. Четко, выделяя голосом звук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повтори </w:t>
      </w:r>
      <w:proofErr w:type="spell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proofErr w:type="spell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дую пару слов. Затем назови несколько сочетаний слов по памяти.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Робкий Рома.        Ровная рама.                Рваные рукавицы.     Ромина ракета.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Рваная рубашка.   Раина ракетка.             Рослый Рома.            Розовая рубаха.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Розовые розы.      Разноцветная радуга.   Рослый рыбак.          Розовый ранец.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Рваная рана.         Русская рубаха.           Ромина рубаха.         Русские равнины.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произношения звука Р в середине слов (прямой слог).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слуховой памяти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Уточни значение незнакомых слов. Четко, выделяя голосом звук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повтори каж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дые 3 слова. Затем назови 4-5 слов по памяти.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Нора — пора — гора.                                     Жираф — парад — гараж. 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Дыра — ура — вчера.                                     Пирог — горох — герой. 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 — сырок — урок.                                Ворона — дорога — корова. 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Топоры — дворы — комары.                         </w:t>
      </w:r>
      <w:proofErr w:type="gramStart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</w:t>
      </w:r>
      <w:proofErr w:type="gramEnd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коробка — дорожка. 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Шары — дворы — дары.                                Ураган — барабан — баран.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словах.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словесно-логического мышления и навыков звукового анализа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960755</wp:posOffset>
            </wp:positionV>
            <wp:extent cx="712470" cy="643890"/>
            <wp:effectExtent l="19050" t="0" r="0" b="0"/>
            <wp:wrapTopAndBottom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каждой рамке укажи одну картинку, в названии которой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 звука Р. Объясни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что объединяет картинки в каждой рамке (цветы, ягоды, овощи). Перечисли все слова со звуком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четко выделяя его голосом.</w:t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308610</wp:posOffset>
            </wp:positionV>
            <wp:extent cx="2079625" cy="683260"/>
            <wp:effectExtent l="19050" t="0" r="0" b="0"/>
            <wp:wrapTopAndBottom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363855</wp:posOffset>
            </wp:positionV>
            <wp:extent cx="1753870" cy="628015"/>
            <wp:effectExtent l="19050" t="0" r="0" b="0"/>
            <wp:wrapTopAndBottom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Астра, ромашка, георгин, роза, колокольчик.</w:t>
      </w:r>
      <w:r w:rsidRPr="003B13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99695</wp:posOffset>
            </wp:positionV>
            <wp:extent cx="5530850" cy="818515"/>
            <wp:effectExtent l="19050" t="0" r="0" b="0"/>
            <wp:wrapTopAndBottom/>
            <wp:docPr id="9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33" t="14074" r="2586" b="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312420</wp:posOffset>
            </wp:positionV>
            <wp:extent cx="1054100" cy="603885"/>
            <wp:effectExtent l="19050" t="0" r="0" b="0"/>
            <wp:wrapTight wrapText="bothSides">
              <wp:wrapPolygon edited="0">
                <wp:start x="-390" y="0"/>
                <wp:lineTo x="-390" y="21123"/>
                <wp:lineTo x="21470" y="21123"/>
                <wp:lineTo x="21470" y="0"/>
                <wp:lineTo x="-390" y="0"/>
              </wp:wrapPolygon>
            </wp:wrapTight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Ворона, воробей, грач, попугай, сорока.</w:t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108585</wp:posOffset>
            </wp:positionV>
            <wp:extent cx="1658620" cy="747395"/>
            <wp:effectExtent l="19050" t="0" r="0" b="0"/>
            <wp:wrapTopAndBottom/>
            <wp:docPr id="90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219075</wp:posOffset>
            </wp:positionV>
            <wp:extent cx="2199005" cy="588010"/>
            <wp:effectExtent l="19050" t="0" r="0" b="0"/>
            <wp:wrapTopAndBottom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208915</wp:posOffset>
            </wp:positionV>
            <wp:extent cx="5459095" cy="810895"/>
            <wp:effectExtent l="19050" t="0" r="8255" b="0"/>
            <wp:wrapTopAndBottom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Смородина, клубника, крыжовник, виноград.</w:t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Свекла, морковь, помидор, картошка.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начале, середине и конце слов. Развитие фонематического восприятия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Разложи картинки из Приложения 15. Отбери сначала те из них, названия которых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начинаются со звука Р. Сложи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их стопкой. Четко, выделяя голосом звук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назови каждый объект 3-4 раза. Если картинка названа правильно, отложи ее в сторону. Картинки, названные с ошибками, вновь сложи стопкой. Произнеси слова четко и громко </w:t>
      </w:r>
      <w:r w:rsidRPr="003B1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5-6 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раз. То же самое проделай с картинками, в названии которых звук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слышится в середи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не и конце слов.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сочетаниях слов. Развитие чувства рифмы и навыков звукового анализа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 картинки из Приложения 15. Послушай слоги. Подбери к ним названия картинок, чтобы получилась короткая рифмовка.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3846"/>
      </w:tblGrid>
      <w:tr w:rsidR="00B42275" w:rsidRPr="003B132C" w:rsidTr="008C026A">
        <w:trPr>
          <w:trHeight w:val="259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Дор-дор-дор,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красный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 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помидор).</w:t>
            </w:r>
          </w:p>
        </w:tc>
      </w:tr>
      <w:tr w:rsidR="00B42275" w:rsidRPr="003B132C" w:rsidTr="008C026A">
        <w:trPr>
          <w:trHeight w:val="28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Мар-мар-мар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назову...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комар).</w:t>
            </w:r>
          </w:p>
        </w:tc>
      </w:tr>
      <w:tr w:rsidR="00B42275" w:rsidRPr="003B132C" w:rsidTr="008C026A">
        <w:trPr>
          <w:trHeight w:val="27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Вер-вер-вер,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комнате ... (ковер).</w:t>
            </w:r>
          </w:p>
        </w:tc>
      </w:tr>
      <w:tr w:rsidR="00B42275" w:rsidRPr="003B132C" w:rsidTr="008C026A">
        <w:trPr>
          <w:trHeight w:val="29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Бор-бор-бор,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назову...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забор).</w:t>
            </w:r>
          </w:p>
        </w:tc>
      </w:tr>
      <w:tr w:rsidR="00B42275" w:rsidRPr="003B132C" w:rsidTr="008C026A">
        <w:trPr>
          <w:trHeight w:val="28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Мор-мор-мор,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красный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 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мухомор).</w:t>
            </w:r>
          </w:p>
        </w:tc>
      </w:tr>
      <w:tr w:rsidR="00B42275" w:rsidRPr="003B132C" w:rsidTr="008C026A">
        <w:trPr>
          <w:trHeight w:val="28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Рона-</w:t>
            </w: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рона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рона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черная ..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ворона).</w:t>
            </w:r>
          </w:p>
        </w:tc>
      </w:tr>
      <w:tr w:rsidR="00B42275" w:rsidRPr="003B132C" w:rsidTr="008C026A">
        <w:trPr>
          <w:trHeight w:val="29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Руза-</w:t>
            </w: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поле ...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кукуруза).</w:t>
            </w:r>
          </w:p>
        </w:tc>
      </w:tr>
      <w:tr w:rsidR="00B42275" w:rsidRPr="003B132C" w:rsidTr="008C026A">
        <w:trPr>
          <w:trHeight w:val="288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Рбга-рбга-рбга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ровная ..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дорога).</w:t>
            </w:r>
          </w:p>
        </w:tc>
      </w:tr>
      <w:tr w:rsidR="00B42275" w:rsidRPr="003B132C" w:rsidTr="008C026A">
        <w:trPr>
          <w:trHeight w:val="259"/>
        </w:trPr>
        <w:tc>
          <w:tcPr>
            <w:tcW w:w="311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Рох-рох-рох</w:t>
            </w:r>
            <w:proofErr w:type="spellEnd"/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846" w:type="dxa"/>
            <w:shd w:val="clear" w:color="auto" w:fill="FFFFFF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назову... </w:t>
            </w:r>
            <w:r w:rsidRPr="003B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горох).</w:t>
            </w:r>
          </w:p>
        </w:tc>
      </w:tr>
    </w:tbl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словах. Развитие памяти и логического мышления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Разложи картинки из Приложения 15. Распредели их по группам (животные, одеж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да, растения, предметы быта и т. д.)- Посмотри на картинки одной группы и постарай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ся запомнить как можно больше слов. Затем повернись к ним спиной и четко, выделяя голосом звук </w:t>
      </w:r>
      <w:proofErr w:type="gramStart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назови объекты по памяти.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словах различного слогового состава. Формирование навыков </w:t>
      </w:r>
      <w:proofErr w:type="spell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</w:t>
      </w:r>
      <w:proofErr w:type="spell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-слогового анализа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Разложи картинки из Приложения 15 и слоговые «вагончики» из Приложения 2, Проговори все слова, разделяя их на слоги. Определи количество слогов во всех словах (для этого подложи ладонь под нижнюю челюсть и считай ее 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движения). Затем «поме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сти» каждую картинку в подходящий слоговой «вагончик».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Картинки рядом с «вагончиками» лучше раскладывать не стопками, а вертикальными рядами. Так и ребенку, и взрослому будет проще проконтролировать правильность выполнения задания.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словах различного слогового состава. Формирование навыков </w:t>
      </w:r>
      <w:proofErr w:type="spell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</w:t>
      </w:r>
      <w:proofErr w:type="spell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-слогового анализа. Уточнение знаний об окружающем мире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Четко произнеси названия животных. Уточни и заучи незнакомые названия. Разло</w:t>
      </w: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жи слоговые «вагончики» из Приложения 2. Сосчитай количество слогов в словах и перечисли пассажиров каждого «вагончика», выделяя звук Р.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5713730" cy="3032760"/>
            <wp:effectExtent l="19050" t="0" r="1270" b="0"/>
            <wp:wrapTopAndBottom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цепочке слов. Развитие памяти и внимания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Картинки из Приложения 15 разложи четырьмя рядами по 6 в каждом. После того как взрослый покажет на любые 4 картинки, назови их в том же порядке. При этом не забывай четко произносить звук Р.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сочетаниях слов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 слова-признаки. К каждому из них подбери название картинки (морковь, ромашка, шар, персик, ручей, тропинка) и четко, выделяя голосом звук </w:t>
      </w:r>
      <w:proofErr w:type="gramStart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произнеси пары слов 3-4 раза.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1"/>
        <w:gridCol w:w="1859"/>
        <w:gridCol w:w="1715"/>
        <w:gridCol w:w="1715"/>
      </w:tblGrid>
      <w:tr w:rsidR="00B42275" w:rsidRPr="003B132C" w:rsidTr="008C026A">
        <w:trPr>
          <w:trHeight w:val="473"/>
        </w:trPr>
        <w:tc>
          <w:tcPr>
            <w:tcW w:w="2111" w:type="dxa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ОРАНЖЕВЫЙ</w:t>
            </w:r>
          </w:p>
        </w:tc>
        <w:tc>
          <w:tcPr>
            <w:tcW w:w="1859" w:type="dxa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КРАСИВЫЙ</w:t>
            </w:r>
          </w:p>
        </w:tc>
        <w:tc>
          <w:tcPr>
            <w:tcW w:w="1715" w:type="dxa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ЯРКИЙ</w:t>
            </w:r>
          </w:p>
        </w:tc>
        <w:tc>
          <w:tcPr>
            <w:tcW w:w="1715" w:type="dxa"/>
          </w:tcPr>
          <w:p w:rsidR="00B42275" w:rsidRPr="003B132C" w:rsidRDefault="00B42275" w:rsidP="008C02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КРУПНЫЙ</w:t>
            </w:r>
          </w:p>
        </w:tc>
      </w:tr>
      <w:tr w:rsidR="00B42275" w:rsidRPr="003B132C" w:rsidTr="008C026A">
        <w:trPr>
          <w:trHeight w:val="511"/>
        </w:trPr>
        <w:tc>
          <w:tcPr>
            <w:tcW w:w="2111" w:type="dxa"/>
          </w:tcPr>
          <w:p w:rsidR="00B42275" w:rsidRPr="003B132C" w:rsidRDefault="00B42275" w:rsidP="008C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РОВНЫЙ</w:t>
            </w:r>
          </w:p>
        </w:tc>
        <w:tc>
          <w:tcPr>
            <w:tcW w:w="1859" w:type="dxa"/>
          </w:tcPr>
          <w:p w:rsidR="00B42275" w:rsidRPr="003B132C" w:rsidRDefault="00B42275" w:rsidP="008C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ГОРНЫЙ</w:t>
            </w:r>
          </w:p>
        </w:tc>
        <w:tc>
          <w:tcPr>
            <w:tcW w:w="1715" w:type="dxa"/>
          </w:tcPr>
          <w:p w:rsidR="00B42275" w:rsidRPr="003B132C" w:rsidRDefault="00B42275" w:rsidP="008C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КРУТОЙ</w:t>
            </w:r>
          </w:p>
        </w:tc>
        <w:tc>
          <w:tcPr>
            <w:tcW w:w="1715" w:type="dxa"/>
          </w:tcPr>
          <w:p w:rsidR="00B42275" w:rsidRPr="003B132C" w:rsidRDefault="00B42275" w:rsidP="008C02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218440</wp:posOffset>
            </wp:positionV>
            <wp:extent cx="2397760" cy="2386330"/>
            <wp:effectExtent l="19050" t="0" r="2540" b="0"/>
            <wp:wrapTopAndBottom/>
            <wp:docPr id="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13970</wp:posOffset>
            </wp:positionV>
            <wp:extent cx="2668270" cy="2393315"/>
            <wp:effectExtent l="19050" t="0" r="0" b="0"/>
            <wp:wrapTopAndBottom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75" w:rsidRPr="003B132C" w:rsidRDefault="00B42275" w:rsidP="00B4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румянец. Старый друг. Крупные огурцы.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коробки. Ровная гора. Баран Буран.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сочетаниях слов. Уточнение представлений о геометрических формах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462915</wp:posOffset>
            </wp:positionV>
            <wp:extent cx="5601970" cy="2705735"/>
            <wp:effectExtent l="19050" t="0" r="0" b="0"/>
            <wp:wrapTopAndBottom/>
            <wp:docPr id="9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 геометрические формы и все картинки, </w:t>
      </w:r>
      <w:proofErr w:type="gramStart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выделяя звук Р. Перечисли сначала круглые</w:t>
      </w:r>
      <w:proofErr w:type="gramEnd"/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затем квадратные предметы.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произношения звука </w:t>
      </w: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словосочетаниях,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насыщенных</w:t>
      </w:r>
      <w:proofErr w:type="gramEnd"/>
      <w:r w:rsidRPr="003B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этим звуком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Послушай сочетания слов, в которых много звуков Р. Проговори каждое по нескольку раз сначала медленно, а потом быстро, сохраняя громкость и внятность произношения.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 на аэродроме. Огромный простор. Громкий разговор. Огромная квартира. Красивый мрамор. Дорогой мрамор. Грозная проверка. Распороть шаровары. Старый фарфор. Крутой разворот. Дорогая квартира. Сорок второй размер. Рас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пороть рубаху. Разбирать пирамидку. Провалиться в 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прорубь. Раскрывать короб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ку. Грохот тракторов. Фарфоровый сервиз. Разорвать провод. Развернуть грузо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вик. Разгружать фуру. Перекрасить забор. Раздробить гранит. Сортировать про</w:t>
      </w:r>
      <w:r w:rsidRPr="003B13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дукты. Проворные руки. Пробраться во двор. Раздразнить тигра.</w:t>
      </w:r>
    </w:p>
    <w:p w:rsidR="00B42275" w:rsidRPr="003B132C" w:rsidRDefault="00B42275" w:rsidP="00B42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275" w:rsidRDefault="00B42275"/>
    <w:p w:rsidR="003C61A2" w:rsidRDefault="003C61A2"/>
    <w:p w:rsidR="003C61A2" w:rsidRPr="003C61A2" w:rsidRDefault="003C61A2"/>
    <w:p w:rsidR="003C61A2" w:rsidRDefault="003C61A2"/>
    <w:p w:rsidR="003C61A2" w:rsidRPr="003C61A2" w:rsidRDefault="003C61A2"/>
    <w:p w:rsidR="003C61A2" w:rsidRDefault="003C61A2"/>
    <w:p w:rsidR="003C61A2" w:rsidRDefault="003C61A2"/>
    <w:sectPr w:rsidR="003C61A2" w:rsidSect="00F2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6E33"/>
    <w:multiLevelType w:val="hybridMultilevel"/>
    <w:tmpl w:val="3F2C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3D"/>
    <w:rsid w:val="003C61A2"/>
    <w:rsid w:val="00953B3D"/>
    <w:rsid w:val="00B42275"/>
    <w:rsid w:val="00C773E5"/>
    <w:rsid w:val="00CE0D61"/>
    <w:rsid w:val="00F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3D"/>
    <w:pPr>
      <w:ind w:left="720"/>
      <w:contextualSpacing/>
    </w:pPr>
  </w:style>
  <w:style w:type="table" w:styleId="a4">
    <w:name w:val="Table Grid"/>
    <w:basedOn w:val="a1"/>
    <w:uiPriority w:val="59"/>
    <w:rsid w:val="00B422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3D"/>
    <w:pPr>
      <w:ind w:left="720"/>
      <w:contextualSpacing/>
    </w:pPr>
  </w:style>
  <w:style w:type="table" w:styleId="a4">
    <w:name w:val="Table Grid"/>
    <w:basedOn w:val="a1"/>
    <w:uiPriority w:val="59"/>
    <w:rsid w:val="00B422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2020-11-23T08:54:00Z</dcterms:created>
  <dcterms:modified xsi:type="dcterms:W3CDTF">2020-11-23T08:54:00Z</dcterms:modified>
</cp:coreProperties>
</file>